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FA" w:rsidRDefault="00D76F99" w:rsidP="00522AFA">
      <w:pPr>
        <w:rPr>
          <w:rFonts w:ascii="Arial" w:hAnsi="Arial" w:cs="Arial"/>
          <w:sz w:val="22"/>
          <w:szCs w:val="22"/>
          <w:lang w:val="sv-S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D666E" wp14:editId="308F70FD">
                <wp:simplePos x="0" y="0"/>
                <wp:positionH relativeFrom="column">
                  <wp:posOffset>1202055</wp:posOffset>
                </wp:positionH>
                <wp:positionV relativeFrom="paragraph">
                  <wp:posOffset>232410</wp:posOffset>
                </wp:positionV>
                <wp:extent cx="3924300" cy="60261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0C" w:rsidRPr="00250F0C" w:rsidRDefault="00250F0C" w:rsidP="00250F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0F0C">
                              <w:rPr>
                                <w:sz w:val="22"/>
                                <w:szCs w:val="22"/>
                              </w:rPr>
                              <w:t>SEKOLAH KEBANGSAAN BANDAR BUKIT MAHKOTA</w:t>
                            </w:r>
                          </w:p>
                          <w:p w:rsidR="00250F0C" w:rsidRDefault="00250F0C" w:rsidP="00250F0C">
                            <w:pPr>
                              <w:jc w:val="center"/>
                            </w:pPr>
                            <w:r w:rsidRPr="00250F0C">
                              <w:rPr>
                                <w:sz w:val="22"/>
                                <w:szCs w:val="22"/>
                              </w:rPr>
                              <w:t>JALAN MAHKOTA 4,SEKSYEN 5,BANDAR</w:t>
                            </w:r>
                            <w:r>
                              <w:t xml:space="preserve"> BUKIT MAHKOTA,BANGI,43000 KAJANG SELANGOR.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65pt;margin-top:18.3pt;width:309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" strokecolor="window">
                <v:textbox>
                  <w:txbxContent>
                    <w:p w:rsidR="00250F0C" w:rsidRPr="00250F0C" w:rsidRDefault="00250F0C" w:rsidP="00250F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50F0C">
                        <w:rPr>
                          <w:sz w:val="22"/>
                          <w:szCs w:val="22"/>
                        </w:rPr>
                        <w:t>SEKOLAH KEBANGSAAN BANDAR BUKIT MAHKOTA</w:t>
                      </w:r>
                    </w:p>
                    <w:p w:rsidR="00250F0C" w:rsidRDefault="00250F0C" w:rsidP="00250F0C">
                      <w:pPr>
                        <w:jc w:val="center"/>
                      </w:pPr>
                      <w:r w:rsidRPr="00250F0C">
                        <w:rPr>
                          <w:sz w:val="22"/>
                          <w:szCs w:val="22"/>
                        </w:rPr>
                        <w:t>JALAN MAHKOTA 4,SEKSYEN 5,BANDAR</w:t>
                      </w:r>
                      <w:r>
                        <w:t xml:space="preserve"> BUKIT MAHKOTA,BANGI,43000 KAJANG SELANGOR.</w:t>
                      </w:r>
                    </w:p>
                  </w:txbxContent>
                </v:textbox>
              </v:shape>
            </w:pict>
          </mc:Fallback>
        </mc:AlternateContent>
      </w:r>
      <w:r w:rsidR="00250F0C" w:rsidRPr="00250F0C">
        <w:rPr>
          <w:rFonts w:eastAsia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EE6A63" wp14:editId="1A740E97">
            <wp:simplePos x="0" y="0"/>
            <wp:positionH relativeFrom="column">
              <wp:posOffset>5133975</wp:posOffset>
            </wp:positionH>
            <wp:positionV relativeFrom="paragraph">
              <wp:posOffset>152400</wp:posOffset>
            </wp:positionV>
            <wp:extent cx="934720" cy="914400"/>
            <wp:effectExtent l="0" t="0" r="0" b="0"/>
            <wp:wrapNone/>
            <wp:docPr id="2" name="Picture 2" descr="Description: F:\logo-sk-bukit-mahko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ogo-sk-bukit-mahko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F0C" w:rsidRPr="00250F0C">
        <w:rPr>
          <w:rFonts w:ascii="Helvetica" w:eastAsia="Calibri" w:hAnsi="Helvetica" w:cs="Helvetica"/>
          <w:noProof/>
          <w:color w:val="0000FF"/>
          <w:sz w:val="20"/>
          <w:szCs w:val="20"/>
          <w:bdr w:val="none" w:sz="0" w:space="0" w:color="auto" w:frame="1"/>
          <w:lang w:val="en-US"/>
        </w:rPr>
        <w:drawing>
          <wp:inline distT="0" distB="0" distL="0" distR="0" wp14:anchorId="71607A4A" wp14:editId="1D405502">
            <wp:extent cx="1122218" cy="1143000"/>
            <wp:effectExtent l="0" t="0" r="1905" b="0"/>
            <wp:docPr id="1" name="yui_3_5_1_1_1395794679223_1973" descr="http://ts2.mm.bing.net/th?id=HN.608029715496437109&amp;pid=15.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95794679223_1973" descr="http://ts2.mm.bing.net/th?id=HN.608029715496437109&amp;pid=15.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1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AFA">
        <w:rPr>
          <w:rFonts w:ascii="Arial" w:hAnsi="Arial" w:cs="Arial"/>
          <w:sz w:val="22"/>
          <w:szCs w:val="22"/>
          <w:lang w:val="sv-SE"/>
        </w:rPr>
        <w:t xml:space="preserve">                       ___________________________________________________________________________</w:t>
      </w:r>
    </w:p>
    <w:p w:rsidR="00A36EE3" w:rsidRPr="00DF4107" w:rsidRDefault="00522AFA" w:rsidP="00522AFA">
      <w:pPr>
        <w:ind w:left="576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Rujukan Kami: </w:t>
      </w:r>
      <w:r w:rsidR="00A36EE3" w:rsidRPr="00DF4107">
        <w:rPr>
          <w:rFonts w:ascii="Arial" w:hAnsi="Arial" w:cs="Arial"/>
          <w:sz w:val="22"/>
          <w:szCs w:val="22"/>
          <w:lang w:val="sv-SE"/>
        </w:rPr>
        <w:tab/>
      </w:r>
      <w:r w:rsidR="00A36EE3" w:rsidRPr="00DF4107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A36EE3" w:rsidRPr="00DF4107">
        <w:rPr>
          <w:rFonts w:ascii="Arial" w:hAnsi="Arial" w:cs="Arial"/>
          <w:sz w:val="22"/>
          <w:szCs w:val="22"/>
          <w:lang w:val="sv-SE"/>
        </w:rPr>
        <w:t>Tarik</w:t>
      </w:r>
      <w:r w:rsidR="00871223">
        <w:rPr>
          <w:rFonts w:ascii="Arial" w:hAnsi="Arial" w:cs="Arial"/>
          <w:sz w:val="22"/>
          <w:szCs w:val="22"/>
          <w:lang w:val="sv-SE"/>
        </w:rPr>
        <w:t xml:space="preserve">h: </w:t>
      </w:r>
      <w:r w:rsidR="00BE634C">
        <w:rPr>
          <w:rFonts w:ascii="Arial" w:hAnsi="Arial" w:cs="Arial"/>
          <w:sz w:val="22"/>
          <w:szCs w:val="22"/>
          <w:lang w:val="sv-SE"/>
        </w:rPr>
        <w:t>26 Jun 2014</w:t>
      </w:r>
    </w:p>
    <w:p w:rsidR="00A36EE3" w:rsidRPr="00DF4107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522AFA" w:rsidRDefault="00522AFA" w:rsidP="00A36EE3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Kepada</w:t>
      </w:r>
    </w:p>
    <w:p w:rsidR="00522AFA" w:rsidRDefault="00522AFA" w:rsidP="00A36EE3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522AFA" w:rsidRDefault="00522AFA" w:rsidP="00522AFA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Ibu bapa/Penjaga Murid</w:t>
      </w:r>
    </w:p>
    <w:p w:rsidR="00522AFA" w:rsidRDefault="00522AFA" w:rsidP="00522AFA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SekolahKebangsaan Bukit Mahkota.</w:t>
      </w:r>
    </w:p>
    <w:p w:rsidR="00522AFA" w:rsidRDefault="00522AFA" w:rsidP="00A36EE3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A36EE3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Tuan/Puan,</w:t>
      </w:r>
    </w:p>
    <w:p w:rsidR="00A36EE3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A36EE3" w:rsidRPr="00785A93" w:rsidRDefault="004F7936" w:rsidP="00522AFA">
      <w:pPr>
        <w:tabs>
          <w:tab w:val="left" w:pos="63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MAJLIS TAHLIL &amp; SUMBANGAN ANAK YATIM SEMPENA </w:t>
      </w:r>
      <w:r w:rsidR="00A0300C">
        <w:rPr>
          <w:rFonts w:ascii="Arial" w:hAnsi="Arial" w:cs="Arial"/>
          <w:b/>
          <w:sz w:val="22"/>
          <w:szCs w:val="22"/>
        </w:rPr>
        <w:t xml:space="preserve">PROGRAM </w:t>
      </w:r>
      <w:r>
        <w:rPr>
          <w:rFonts w:ascii="Arial" w:hAnsi="Arial" w:cs="Arial"/>
          <w:b/>
          <w:sz w:val="22"/>
          <w:szCs w:val="22"/>
        </w:rPr>
        <w:t>IHYA’ RAMADHAN</w:t>
      </w:r>
    </w:p>
    <w:p w:rsidR="00A36EE3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A36EE3" w:rsidRPr="00DF4107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>Perkara di atas adalah dirujuk.</w:t>
      </w:r>
    </w:p>
    <w:p w:rsidR="00A36EE3" w:rsidRPr="00DF4107" w:rsidRDefault="00A36EE3" w:rsidP="00A36EE3">
      <w:pPr>
        <w:tabs>
          <w:tab w:val="left" w:pos="714"/>
        </w:tabs>
        <w:ind w:left="360"/>
        <w:rPr>
          <w:rFonts w:ascii="Arial" w:hAnsi="Arial" w:cs="Arial"/>
          <w:sz w:val="22"/>
          <w:szCs w:val="22"/>
          <w:lang w:val="sv-SE"/>
        </w:rPr>
      </w:pPr>
    </w:p>
    <w:p w:rsidR="00055BCB" w:rsidRDefault="00A36EE3" w:rsidP="00522AFA">
      <w:pPr>
        <w:tabs>
          <w:tab w:val="left" w:pos="714"/>
        </w:tabs>
        <w:ind w:left="-14" w:firstLine="14"/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>2.</w:t>
      </w:r>
      <w:r w:rsidRPr="00DF4107">
        <w:rPr>
          <w:rFonts w:ascii="Arial" w:hAnsi="Arial" w:cs="Arial"/>
          <w:sz w:val="22"/>
          <w:szCs w:val="22"/>
          <w:lang w:val="sv-SE"/>
        </w:rPr>
        <w:tab/>
        <w:t xml:space="preserve">Sukacita dimaklumkan bahawa </w:t>
      </w:r>
      <w:r w:rsidR="00522AFA">
        <w:rPr>
          <w:rFonts w:ascii="Arial" w:hAnsi="Arial" w:cs="Arial"/>
          <w:sz w:val="22"/>
          <w:szCs w:val="22"/>
          <w:lang w:val="sv-SE"/>
        </w:rPr>
        <w:t>sepanjang bulan Ramadhan nanti pihak sekolah akan menjalankan  Program ’Ihya Ramadhan</w:t>
      </w:r>
      <w:r w:rsidR="00B45581">
        <w:rPr>
          <w:rFonts w:ascii="Arial" w:hAnsi="Arial" w:cs="Arial"/>
          <w:sz w:val="22"/>
          <w:szCs w:val="22"/>
          <w:lang w:val="sv-SE"/>
        </w:rPr>
        <w:t xml:space="preserve"> dan majlis tahlil</w:t>
      </w:r>
      <w:r w:rsidR="00055BCB">
        <w:rPr>
          <w:rFonts w:ascii="Arial" w:hAnsi="Arial" w:cs="Arial"/>
          <w:sz w:val="22"/>
          <w:szCs w:val="22"/>
          <w:lang w:val="sv-SE"/>
        </w:rPr>
        <w:t>.</w:t>
      </w:r>
    </w:p>
    <w:p w:rsidR="00055BCB" w:rsidRDefault="00055BCB" w:rsidP="00522AFA">
      <w:pPr>
        <w:tabs>
          <w:tab w:val="left" w:pos="714"/>
        </w:tabs>
        <w:ind w:left="-14" w:firstLine="14"/>
        <w:rPr>
          <w:rFonts w:ascii="Arial" w:hAnsi="Arial" w:cs="Arial"/>
          <w:sz w:val="22"/>
          <w:szCs w:val="22"/>
          <w:lang w:val="sv-SE"/>
        </w:rPr>
      </w:pPr>
    </w:p>
    <w:p w:rsidR="00522AFA" w:rsidRDefault="00055BCB" w:rsidP="00055BCB">
      <w:pPr>
        <w:tabs>
          <w:tab w:val="left" w:pos="714"/>
        </w:tabs>
        <w:ind w:left="-14" w:firstLine="1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</w:t>
      </w:r>
      <w:r>
        <w:rPr>
          <w:rFonts w:ascii="Arial" w:hAnsi="Arial" w:cs="Arial"/>
          <w:sz w:val="22"/>
          <w:szCs w:val="22"/>
          <w:lang w:val="sv-SE"/>
        </w:rPr>
        <w:tab/>
      </w:r>
      <w:r w:rsidR="00522AFA">
        <w:rPr>
          <w:rFonts w:ascii="Arial" w:hAnsi="Arial" w:cs="Arial"/>
          <w:sz w:val="22"/>
          <w:szCs w:val="22"/>
          <w:lang w:val="sv-SE"/>
        </w:rPr>
        <w:t>Majlis Tahlil akan diadakan pada setiap hari jumaat seperti ketentuan berikut:</w:t>
      </w: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871223" w:rsidP="00055BCB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Tarikh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522AFA">
        <w:rPr>
          <w:rFonts w:ascii="Arial" w:hAnsi="Arial" w:cs="Arial"/>
          <w:sz w:val="22"/>
          <w:szCs w:val="22"/>
          <w:lang w:val="sv-SE"/>
        </w:rPr>
        <w:t>4 Julai,</w:t>
      </w:r>
      <w:r w:rsidR="007A3005">
        <w:rPr>
          <w:rFonts w:ascii="Arial" w:hAnsi="Arial" w:cs="Arial"/>
          <w:sz w:val="22"/>
          <w:szCs w:val="22"/>
          <w:lang w:val="sv-SE"/>
        </w:rPr>
        <w:t xml:space="preserve"> </w:t>
      </w:r>
      <w:r w:rsidR="00522AFA">
        <w:rPr>
          <w:rFonts w:ascii="Arial" w:hAnsi="Arial" w:cs="Arial"/>
          <w:sz w:val="22"/>
          <w:szCs w:val="22"/>
          <w:lang w:val="sv-SE"/>
        </w:rPr>
        <w:t>11 Julai dan 18 Julai 2014</w:t>
      </w:r>
    </w:p>
    <w:p w:rsidR="00A36EE3" w:rsidRPr="00DF4107" w:rsidRDefault="00A36EE3" w:rsidP="00055BCB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871223" w:rsidP="00055BCB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Masa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522AFA">
        <w:rPr>
          <w:rFonts w:ascii="Arial" w:hAnsi="Arial" w:cs="Arial"/>
          <w:sz w:val="22"/>
          <w:szCs w:val="22"/>
          <w:lang w:val="sv-SE"/>
        </w:rPr>
        <w:t>7.30 pagi – 8.00 pagi</w:t>
      </w:r>
      <w:bookmarkStart w:id="0" w:name="_GoBack"/>
      <w:bookmarkEnd w:id="0"/>
    </w:p>
    <w:p w:rsidR="00A36EE3" w:rsidRPr="00DF4107" w:rsidRDefault="00A36EE3" w:rsidP="00055BCB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871223" w:rsidP="00055BCB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Tempat</w:t>
      </w:r>
      <w:r>
        <w:rPr>
          <w:rFonts w:ascii="Arial" w:hAnsi="Arial" w:cs="Arial"/>
          <w:sz w:val="22"/>
          <w:szCs w:val="22"/>
          <w:lang w:val="sv-SE"/>
        </w:rPr>
        <w:tab/>
        <w:t xml:space="preserve">:  </w:t>
      </w:r>
      <w:r w:rsidR="00522AFA">
        <w:rPr>
          <w:rFonts w:ascii="Arial" w:hAnsi="Arial" w:cs="Arial"/>
          <w:sz w:val="22"/>
          <w:szCs w:val="22"/>
          <w:lang w:val="sv-SE"/>
        </w:rPr>
        <w:t>Dewan Terbuka</w:t>
      </w: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</w:p>
    <w:p w:rsidR="00055BCB" w:rsidRDefault="00522AFA" w:rsidP="00522AFA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</w:t>
      </w:r>
      <w:r>
        <w:rPr>
          <w:rFonts w:ascii="Arial" w:hAnsi="Arial" w:cs="Arial"/>
          <w:sz w:val="22"/>
          <w:szCs w:val="22"/>
          <w:lang w:val="sv-SE"/>
        </w:rPr>
        <w:tab/>
      </w:r>
      <w:r w:rsidR="00AD7CA7">
        <w:rPr>
          <w:rFonts w:ascii="Arial" w:hAnsi="Arial" w:cs="Arial"/>
          <w:sz w:val="22"/>
          <w:szCs w:val="22"/>
          <w:lang w:val="sv-SE"/>
        </w:rPr>
        <w:t xml:space="preserve">Sehubungan dengan itu </w:t>
      </w:r>
      <w:r w:rsidR="00055BCB">
        <w:rPr>
          <w:rFonts w:ascii="Arial" w:hAnsi="Arial" w:cs="Arial"/>
          <w:sz w:val="22"/>
          <w:szCs w:val="22"/>
          <w:lang w:val="sv-SE"/>
        </w:rPr>
        <w:t xml:space="preserve">ibubapa </w:t>
      </w:r>
      <w:r w:rsidR="001262BD">
        <w:rPr>
          <w:rFonts w:ascii="Arial" w:hAnsi="Arial" w:cs="Arial"/>
          <w:sz w:val="22"/>
          <w:szCs w:val="22"/>
          <w:lang w:val="sv-SE"/>
        </w:rPr>
        <w:t xml:space="preserve">yang ingin </w:t>
      </w:r>
      <w:r w:rsidR="00055BCB">
        <w:rPr>
          <w:rFonts w:ascii="Arial" w:hAnsi="Arial" w:cs="Arial"/>
          <w:sz w:val="22"/>
          <w:szCs w:val="22"/>
          <w:lang w:val="sv-SE"/>
        </w:rPr>
        <w:t>menyertai Majlis Tahlil yang diadakan oleh pihak sekolah</w:t>
      </w:r>
      <w:r w:rsidR="001262BD">
        <w:rPr>
          <w:rFonts w:ascii="Arial" w:hAnsi="Arial" w:cs="Arial"/>
          <w:sz w:val="22"/>
          <w:szCs w:val="22"/>
          <w:lang w:val="sv-SE"/>
        </w:rPr>
        <w:t xml:space="preserve"> boleh mengisi borang tahlil yang dilampirkan</w:t>
      </w:r>
      <w:r w:rsidR="00055BCB">
        <w:rPr>
          <w:rFonts w:ascii="Arial" w:hAnsi="Arial" w:cs="Arial"/>
          <w:sz w:val="22"/>
          <w:szCs w:val="22"/>
          <w:lang w:val="sv-SE"/>
        </w:rPr>
        <w:t>.</w:t>
      </w:r>
    </w:p>
    <w:p w:rsidR="00055BCB" w:rsidRDefault="00055BCB" w:rsidP="00522AFA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</w:p>
    <w:p w:rsidR="004F6465" w:rsidRDefault="00055BCB" w:rsidP="00055BCB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4.</w:t>
      </w:r>
      <w:r>
        <w:rPr>
          <w:rFonts w:ascii="Arial" w:hAnsi="Arial" w:cs="Arial"/>
          <w:sz w:val="22"/>
          <w:szCs w:val="22"/>
          <w:lang w:val="sv-SE"/>
        </w:rPr>
        <w:tab/>
      </w:r>
      <w:r w:rsidR="00522AFA">
        <w:rPr>
          <w:rFonts w:ascii="Arial" w:hAnsi="Arial" w:cs="Arial"/>
          <w:sz w:val="22"/>
          <w:szCs w:val="22"/>
          <w:lang w:val="sv-SE"/>
        </w:rPr>
        <w:t xml:space="preserve">Sumbangan RM 10.00 bagi setiap </w:t>
      </w:r>
      <w:r w:rsidR="001262BD">
        <w:rPr>
          <w:rFonts w:ascii="Arial" w:hAnsi="Arial" w:cs="Arial"/>
          <w:sz w:val="22"/>
          <w:szCs w:val="22"/>
          <w:lang w:val="sv-SE"/>
        </w:rPr>
        <w:t>borang.</w:t>
      </w:r>
    </w:p>
    <w:p w:rsidR="00AE0070" w:rsidRDefault="00AE0070" w:rsidP="00522AFA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</w:p>
    <w:p w:rsidR="00AE0070" w:rsidRDefault="00055BCB" w:rsidP="00055BCB">
      <w:pPr>
        <w:tabs>
          <w:tab w:val="left" w:pos="7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SE"/>
        </w:rPr>
        <w:t>5.</w:t>
      </w:r>
      <w:r>
        <w:rPr>
          <w:rFonts w:ascii="Arial" w:hAnsi="Arial" w:cs="Arial"/>
          <w:sz w:val="22"/>
          <w:szCs w:val="22"/>
          <w:lang w:val="sv-SE"/>
        </w:rPr>
        <w:tab/>
      </w:r>
      <w:r w:rsidR="00AE0070">
        <w:rPr>
          <w:rFonts w:ascii="Arial" w:hAnsi="Arial" w:cs="Arial"/>
          <w:sz w:val="22"/>
          <w:szCs w:val="22"/>
          <w:lang w:val="sv-SE"/>
        </w:rPr>
        <w:t xml:space="preserve">Pihak sekolah juga </w:t>
      </w:r>
      <w:r w:rsidR="009917E8">
        <w:rPr>
          <w:rFonts w:ascii="Arial" w:hAnsi="Arial" w:cs="Arial"/>
          <w:sz w:val="22"/>
          <w:szCs w:val="22"/>
          <w:lang w:val="sv-SE"/>
        </w:rPr>
        <w:t xml:space="preserve">akan membuat kutipan </w:t>
      </w:r>
      <w:r w:rsidR="00AE0070">
        <w:rPr>
          <w:rFonts w:ascii="Arial" w:hAnsi="Arial" w:cs="Arial"/>
          <w:sz w:val="22"/>
          <w:szCs w:val="22"/>
          <w:lang w:val="sv-SE"/>
        </w:rPr>
        <w:t xml:space="preserve"> sumbangan </w:t>
      </w:r>
      <w:r w:rsidR="0007059D">
        <w:rPr>
          <w:rFonts w:ascii="Arial" w:hAnsi="Arial" w:cs="Arial"/>
          <w:sz w:val="22"/>
          <w:szCs w:val="22"/>
          <w:lang w:val="sv-SE"/>
        </w:rPr>
        <w:t xml:space="preserve">untuk </w:t>
      </w:r>
      <w:r w:rsidR="009917E8">
        <w:rPr>
          <w:rFonts w:ascii="Arial" w:hAnsi="Arial" w:cs="Arial"/>
          <w:sz w:val="22"/>
          <w:szCs w:val="22"/>
          <w:lang w:val="sv-SE"/>
        </w:rPr>
        <w:t xml:space="preserve">anak yatim di </w:t>
      </w:r>
      <w:r w:rsidR="0007059D">
        <w:rPr>
          <w:rFonts w:ascii="Arial" w:hAnsi="Arial" w:cs="Arial"/>
          <w:sz w:val="22"/>
          <w:szCs w:val="22"/>
          <w:lang w:val="sv-SE"/>
        </w:rPr>
        <w:t xml:space="preserve">sekolah </w:t>
      </w:r>
      <w:r w:rsidR="009917E8">
        <w:rPr>
          <w:rFonts w:ascii="Arial" w:hAnsi="Arial" w:cs="Arial"/>
          <w:sz w:val="22"/>
          <w:szCs w:val="22"/>
          <w:lang w:val="sv-SE"/>
        </w:rPr>
        <w:t xml:space="preserve">ini </w:t>
      </w:r>
      <w:r w:rsidR="0007059D">
        <w:rPr>
          <w:rFonts w:ascii="Arial" w:hAnsi="Arial" w:cs="Arial"/>
          <w:sz w:val="22"/>
          <w:szCs w:val="22"/>
          <w:lang w:val="sv-SE"/>
        </w:rPr>
        <w:t>.</w:t>
      </w:r>
      <w:r w:rsidR="009917E8">
        <w:rPr>
          <w:rFonts w:ascii="Arial" w:hAnsi="Arial" w:cs="Arial"/>
          <w:sz w:val="22"/>
          <w:szCs w:val="22"/>
          <w:lang w:val="sv-SE"/>
        </w:rPr>
        <w:t>Sumbangan ini akan diberikan kepada anak yatim yang dikenalpasti pada penutup program ihya’ Ramadhan nanti.</w:t>
      </w:r>
      <w:r w:rsidR="0007059D">
        <w:rPr>
          <w:rFonts w:ascii="Arial" w:hAnsi="Arial" w:cs="Arial"/>
          <w:sz w:val="22"/>
          <w:szCs w:val="22"/>
          <w:lang w:val="sv-SE"/>
        </w:rPr>
        <w:t xml:space="preserve"> Semoga sumba</w:t>
      </w:r>
      <w:r>
        <w:rPr>
          <w:rFonts w:ascii="Arial" w:hAnsi="Arial" w:cs="Arial"/>
          <w:sz w:val="22"/>
          <w:szCs w:val="22"/>
          <w:lang w:val="sv-SE"/>
        </w:rPr>
        <w:t>n</w:t>
      </w:r>
      <w:r w:rsidR="0007059D">
        <w:rPr>
          <w:rFonts w:ascii="Arial" w:hAnsi="Arial" w:cs="Arial"/>
          <w:sz w:val="22"/>
          <w:szCs w:val="22"/>
          <w:lang w:val="sv-SE"/>
        </w:rPr>
        <w:t>gan tersebut medapat lebih keberkatan di bulan Ramadan yang penuh barakah</w:t>
      </w:r>
      <w:r w:rsidR="001262BD">
        <w:rPr>
          <w:rFonts w:ascii="Arial" w:hAnsi="Arial" w:cs="Arial"/>
          <w:sz w:val="22"/>
          <w:szCs w:val="22"/>
          <w:lang w:val="sv-SE"/>
        </w:rPr>
        <w:t xml:space="preserve"> seterusnya memberi sedikit kegembiraan sempena Aidil Fitri buat anak-anak yatim ini</w:t>
      </w:r>
      <w:r w:rsidR="0007059D">
        <w:rPr>
          <w:rFonts w:ascii="Arial" w:hAnsi="Arial" w:cs="Arial"/>
          <w:sz w:val="22"/>
          <w:szCs w:val="22"/>
          <w:lang w:val="sv-SE"/>
        </w:rPr>
        <w:t>.</w:t>
      </w:r>
    </w:p>
    <w:p w:rsidR="00A36EE3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p w:rsidR="00A36EE3" w:rsidRPr="00DF4107" w:rsidRDefault="00522AFA" w:rsidP="00522AFA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K</w:t>
      </w:r>
      <w:r w:rsidR="00A36EE3" w:rsidRPr="00DF4107">
        <w:rPr>
          <w:rFonts w:ascii="Arial" w:hAnsi="Arial" w:cs="Arial"/>
          <w:sz w:val="22"/>
          <w:szCs w:val="22"/>
          <w:lang w:val="fi-FI"/>
        </w:rPr>
        <w:t xml:space="preserve">erjasama tuan/puan </w:t>
      </w:r>
      <w:r>
        <w:rPr>
          <w:rFonts w:ascii="Arial" w:hAnsi="Arial" w:cs="Arial"/>
          <w:sz w:val="22"/>
          <w:szCs w:val="22"/>
          <w:lang w:val="fi-FI"/>
        </w:rPr>
        <w:t xml:space="preserve">amat dialu-alukan dan didahului dengan </w:t>
      </w:r>
      <w:r w:rsidR="00A36EE3" w:rsidRPr="00DF4107">
        <w:rPr>
          <w:rFonts w:ascii="Arial" w:hAnsi="Arial" w:cs="Arial"/>
          <w:sz w:val="22"/>
          <w:szCs w:val="22"/>
          <w:lang w:val="fi-FI"/>
        </w:rPr>
        <w:t>ucap</w:t>
      </w:r>
      <w:r>
        <w:rPr>
          <w:rFonts w:ascii="Arial" w:hAnsi="Arial" w:cs="Arial"/>
          <w:sz w:val="22"/>
          <w:szCs w:val="22"/>
          <w:lang w:val="fi-FI"/>
        </w:rPr>
        <w:t xml:space="preserve">an </w:t>
      </w:r>
      <w:r w:rsidR="00A36EE3" w:rsidRPr="00DF4107">
        <w:rPr>
          <w:rFonts w:ascii="Arial" w:hAnsi="Arial" w:cs="Arial"/>
          <w:sz w:val="22"/>
          <w:szCs w:val="22"/>
          <w:lang w:val="fi-FI"/>
        </w:rPr>
        <w:t xml:space="preserve"> terima kasih.</w:t>
      </w:r>
    </w:p>
    <w:p w:rsidR="009D527A" w:rsidRPr="00DF4107" w:rsidRDefault="009D527A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Default="00AE0070" w:rsidP="00AE0070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Sekian. Terima Kasih </w:t>
      </w:r>
    </w:p>
    <w:p w:rsidR="00AE0070" w:rsidRPr="00DF4107" w:rsidRDefault="00AE0070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 w:rsidRPr="00DF4107">
        <w:rPr>
          <w:rFonts w:ascii="Arial" w:hAnsi="Arial" w:cs="Arial"/>
          <w:sz w:val="22"/>
          <w:szCs w:val="22"/>
          <w:lang w:val="fi-FI"/>
        </w:rPr>
        <w:t>........................................................</w:t>
      </w:r>
    </w:p>
    <w:p w:rsidR="00A36EE3" w:rsidRDefault="00AE0070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SITI ZAHARAH BT MOHD MUKHTAR</w:t>
      </w:r>
    </w:p>
    <w:p w:rsidR="00AE0070" w:rsidRDefault="00AE0070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Guru Besar</w:t>
      </w:r>
    </w:p>
    <w:p w:rsidR="00AE0070" w:rsidRDefault="00AE0070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SK Bandar Bukit Mahkota</w:t>
      </w:r>
    </w:p>
    <w:p w:rsidR="00AE0070" w:rsidRDefault="00AE0070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43000 Kajang,</w:t>
      </w:r>
    </w:p>
    <w:p w:rsidR="00AE0070" w:rsidRDefault="00AE0070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Selangor</w:t>
      </w:r>
    </w:p>
    <w:p w:rsidR="00522AFA" w:rsidRDefault="00522AFA" w:rsidP="00A947A8">
      <w:pPr>
        <w:tabs>
          <w:tab w:val="left" w:pos="6300"/>
        </w:tabs>
        <w:jc w:val="right"/>
        <w:rPr>
          <w:rFonts w:ascii="Arial" w:hAnsi="Arial" w:cs="Arial"/>
          <w:sz w:val="18"/>
          <w:szCs w:val="22"/>
          <w:lang w:val="sv-SE"/>
        </w:rPr>
      </w:pPr>
    </w:p>
    <w:p w:rsidR="00522AFA" w:rsidRPr="00AE0070" w:rsidRDefault="00AE0070" w:rsidP="00AE0070">
      <w:pPr>
        <w:tabs>
          <w:tab w:val="left" w:pos="6300"/>
        </w:tabs>
        <w:rPr>
          <w:rFonts w:ascii="Arial" w:hAnsi="Arial" w:cs="Arial"/>
          <w:b/>
          <w:bCs/>
          <w:sz w:val="22"/>
          <w:szCs w:val="22"/>
          <w:lang w:val="sv-SE"/>
        </w:rPr>
      </w:pPr>
      <w:r w:rsidRPr="00AE0070">
        <w:rPr>
          <w:rFonts w:ascii="Arial" w:hAnsi="Arial" w:cs="Arial"/>
          <w:b/>
          <w:bCs/>
          <w:sz w:val="22"/>
          <w:szCs w:val="22"/>
          <w:lang w:val="sv-SE"/>
        </w:rPr>
        <w:t xml:space="preserve">Keratan Jawapan Majlis Tahlil </w:t>
      </w: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Sukacita dimaklumkan bahawa saya............................................................................ibu bapa/ </w:t>
      </w: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penjaga kepada........................................................................Tahun..........................................</w:t>
      </w: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Ingin mengadakan tahlil kepada:</w:t>
      </w: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1...............................................................................................................................</w:t>
      </w: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2..............................................................................................................................</w:t>
      </w:r>
    </w:p>
    <w:p w:rsidR="006A46E0" w:rsidRDefault="006A46E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6A46E0" w:rsidRDefault="006A46E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3 .............................................................................................................................</w:t>
      </w:r>
    </w:p>
    <w:p w:rsidR="005F5D58" w:rsidRDefault="005F5D58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5F5D58" w:rsidRDefault="005F5D58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4..............................................................................................................................</w:t>
      </w:r>
    </w:p>
    <w:p w:rsidR="005F5D58" w:rsidRDefault="005F5D58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5F5D58" w:rsidRDefault="005F5D58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5 ...............................................................................................................................</w:t>
      </w: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AE0070" w:rsidRDefault="00AE0070" w:rsidP="00AE0070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Bersama ini saya sertakan sumbangan sebanyak Rm ........................................bagi tujuan tersebut.</w:t>
      </w: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______________________        </w:t>
      </w: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(                                           )</w:t>
      </w: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AE0070" w:rsidRDefault="0007059D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_________</w:t>
      </w:r>
      <w:r w:rsidR="00823B1E">
        <w:rPr>
          <w:rFonts w:ascii="Arial" w:hAnsi="Arial" w:cs="Arial"/>
          <w:sz w:val="22"/>
          <w:szCs w:val="22"/>
          <w:lang w:val="sv-SE"/>
        </w:rPr>
        <w:t>________________________Potong di sini_________</w:t>
      </w:r>
      <w:r>
        <w:rPr>
          <w:rFonts w:ascii="Arial" w:hAnsi="Arial" w:cs="Arial"/>
          <w:sz w:val="22"/>
          <w:szCs w:val="22"/>
          <w:lang w:val="sv-SE"/>
        </w:rPr>
        <w:t>_____________________</w:t>
      </w:r>
    </w:p>
    <w:p w:rsidR="00522AFA" w:rsidRDefault="00522AFA" w:rsidP="00A947A8">
      <w:pPr>
        <w:tabs>
          <w:tab w:val="left" w:pos="6300"/>
        </w:tabs>
        <w:jc w:val="center"/>
        <w:rPr>
          <w:rFonts w:ascii="Arial" w:hAnsi="Arial" w:cs="Arial"/>
          <w:sz w:val="22"/>
          <w:szCs w:val="22"/>
          <w:lang w:val="sv-SE"/>
        </w:rPr>
      </w:pPr>
    </w:p>
    <w:p w:rsidR="00A947A8" w:rsidRPr="00DF4107" w:rsidRDefault="00A947A8" w:rsidP="00A947A8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Sukacita dimaklumkan bahawa saya............................................................................ibu bapa/ </w:t>
      </w: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penjaga kepada........................................................................Tahun..........................................</w:t>
      </w: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Ingin memberi sumbangan sebanyak RM .................................kepada pihak sekolah bagi </w:t>
      </w: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395DAD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Kutipan sumbangan anak yatim.</w:t>
      </w:r>
      <w:r w:rsidR="00823B1E">
        <w:rPr>
          <w:rFonts w:ascii="Arial" w:hAnsi="Arial" w:cs="Arial"/>
          <w:sz w:val="22"/>
          <w:szCs w:val="22"/>
          <w:lang w:val="sv-SE"/>
        </w:rPr>
        <w:t>.</w:t>
      </w: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823B1E" w:rsidRDefault="00823B1E" w:rsidP="00823B1E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______________________        </w:t>
      </w:r>
    </w:p>
    <w:p w:rsidR="00A947A8" w:rsidRPr="00DF4107" w:rsidRDefault="00823B1E" w:rsidP="00823B1E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sv-SE"/>
        </w:rPr>
        <w:t xml:space="preserve">(                                          )    </w:t>
      </w:r>
    </w:p>
    <w:p w:rsidR="00A947A8" w:rsidRPr="00DF4107" w:rsidRDefault="00A947A8" w:rsidP="00A947A8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947A8" w:rsidRPr="00DF4107" w:rsidRDefault="00A947A8" w:rsidP="00A947A8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sectPr w:rsidR="00A947A8" w:rsidRPr="00DF4107" w:rsidSect="00B82817">
      <w:headerReference w:type="default" r:id="rId12"/>
      <w:footerReference w:type="default" r:id="rId13"/>
      <w:pgSz w:w="11909" w:h="16834" w:code="9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4D" w:rsidRDefault="00054F4D">
      <w:r>
        <w:separator/>
      </w:r>
    </w:p>
  </w:endnote>
  <w:endnote w:type="continuationSeparator" w:id="0">
    <w:p w:rsidR="00054F4D" w:rsidRDefault="0005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5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6"/>
      <w:gridCol w:w="1710"/>
      <w:gridCol w:w="951"/>
      <w:gridCol w:w="1178"/>
    </w:tblGrid>
    <w:tr w:rsidR="00B82817" w:rsidTr="00B82817">
      <w:trPr>
        <w:trHeight w:val="171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Keluaran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 xml:space="preserve">Tarikh Keluaran 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Pindaan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Tarikh Pindaan</w:t>
          </w:r>
        </w:p>
      </w:tc>
    </w:tr>
    <w:tr w:rsidR="00B82817" w:rsidTr="00B82817">
      <w:trPr>
        <w:trHeight w:val="40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817" w:rsidRDefault="00B82817" w:rsidP="00951EBB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</w:t>
          </w:r>
          <w:r w:rsidR="00951EBB">
            <w:rPr>
              <w:rFonts w:ascii="Verdana" w:hAnsi="Verdana" w:cs="Verdana"/>
              <w:b/>
              <w:bCs/>
              <w:sz w:val="12"/>
              <w:szCs w:val="12"/>
            </w:rPr>
            <w:t>2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817" w:rsidRDefault="00B82817" w:rsidP="00951EBB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 xml:space="preserve">01 </w:t>
          </w:r>
          <w:r w:rsidR="00951EBB">
            <w:rPr>
              <w:rFonts w:ascii="Verdana" w:hAnsi="Verdana" w:cs="Verdana"/>
              <w:b/>
              <w:bCs/>
              <w:sz w:val="12"/>
              <w:szCs w:val="12"/>
            </w:rPr>
            <w:t>NOVEMBER</w:t>
          </w:r>
          <w:r>
            <w:rPr>
              <w:rFonts w:ascii="Verdana" w:hAnsi="Verdana" w:cs="Verdana"/>
              <w:b/>
              <w:bCs/>
              <w:sz w:val="12"/>
              <w:szCs w:val="12"/>
            </w:rPr>
            <w:t xml:space="preserve"> 201</w:t>
          </w:r>
          <w:r w:rsidR="00951EBB">
            <w:rPr>
              <w:rFonts w:ascii="Verdana" w:hAnsi="Verdana" w:cs="Verdana"/>
              <w:b/>
              <w:bCs/>
              <w:sz w:val="12"/>
              <w:szCs w:val="12"/>
            </w:rPr>
            <w:t>1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00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</w:p>
      </w:tc>
    </w:tr>
  </w:tbl>
  <w:p w:rsidR="00B82817" w:rsidRDefault="00B82817" w:rsidP="00B82817">
    <w:pPr>
      <w:pStyle w:val="Footer"/>
      <w:jc w:val="center"/>
      <w:rPr>
        <w:rFonts w:ascii="Calibri" w:hAnsi="Calibri"/>
        <w:sz w:val="12"/>
        <w:szCs w:val="22"/>
      </w:rPr>
    </w:pPr>
    <w:r>
      <w:rPr>
        <w:sz w:val="12"/>
      </w:rPr>
      <w:t>Hak Cipta Terpelihara@JPNSel.2010</w:t>
    </w:r>
  </w:p>
  <w:p w:rsidR="00B82817" w:rsidRDefault="00B82817" w:rsidP="00B82817">
    <w:pPr>
      <w:pStyle w:val="Footer"/>
      <w:rPr>
        <w:rFonts w:ascii="Arial" w:hAnsi="Arial"/>
      </w:rPr>
    </w:pPr>
  </w:p>
  <w:p w:rsidR="00B82817" w:rsidRDefault="00B82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4D" w:rsidRDefault="00054F4D">
      <w:r>
        <w:separator/>
      </w:r>
    </w:p>
  </w:footnote>
  <w:footnote w:type="continuationSeparator" w:id="0">
    <w:p w:rsidR="00054F4D" w:rsidRDefault="0005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9D" w:rsidRPr="009D527A" w:rsidRDefault="0007059D" w:rsidP="0007059D">
    <w:pPr>
      <w:tabs>
        <w:tab w:val="left" w:pos="6300"/>
      </w:tabs>
      <w:jc w:val="right"/>
      <w:rPr>
        <w:rFonts w:ascii="Arial" w:hAnsi="Arial" w:cs="Arial"/>
        <w:sz w:val="18"/>
        <w:szCs w:val="22"/>
        <w:lang w:val="sv-SE"/>
      </w:rPr>
    </w:pPr>
    <w:r>
      <w:rPr>
        <w:rFonts w:ascii="Arial" w:hAnsi="Arial" w:cs="Arial"/>
        <w:sz w:val="18"/>
        <w:szCs w:val="22"/>
        <w:lang w:val="sv-SE"/>
      </w:rPr>
      <w:t>S</w:t>
    </w:r>
    <w:r w:rsidRPr="009D527A">
      <w:rPr>
        <w:rFonts w:ascii="Arial" w:hAnsi="Arial" w:cs="Arial"/>
        <w:sz w:val="18"/>
        <w:szCs w:val="22"/>
        <w:lang w:val="sv-SE"/>
      </w:rPr>
      <w:t>PSK PK 07/1</w:t>
    </w:r>
  </w:p>
  <w:p w:rsidR="0007059D" w:rsidRDefault="0007059D" w:rsidP="0007059D">
    <w:pPr>
      <w:pStyle w:val="Header"/>
    </w:pPr>
  </w:p>
  <w:p w:rsidR="0007059D" w:rsidRDefault="00070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501"/>
    <w:multiLevelType w:val="multilevel"/>
    <w:tmpl w:val="C6F67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47A72545"/>
    <w:multiLevelType w:val="hybridMultilevel"/>
    <w:tmpl w:val="927AE8E4"/>
    <w:lvl w:ilvl="0" w:tplc="2B7CBDCA">
      <w:start w:val="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3E64974"/>
    <w:multiLevelType w:val="multilevel"/>
    <w:tmpl w:val="C6F67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6C054BDB"/>
    <w:multiLevelType w:val="hybridMultilevel"/>
    <w:tmpl w:val="9C5ACC9C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4"/>
    <w:rsid w:val="000040DD"/>
    <w:rsid w:val="000452BD"/>
    <w:rsid w:val="00054F4D"/>
    <w:rsid w:val="00055BCB"/>
    <w:rsid w:val="0007059D"/>
    <w:rsid w:val="000E0B66"/>
    <w:rsid w:val="000E4CCD"/>
    <w:rsid w:val="001262BD"/>
    <w:rsid w:val="00164739"/>
    <w:rsid w:val="001A6E1F"/>
    <w:rsid w:val="002259DF"/>
    <w:rsid w:val="00250F0C"/>
    <w:rsid w:val="00255EC7"/>
    <w:rsid w:val="00262DE1"/>
    <w:rsid w:val="002635C3"/>
    <w:rsid w:val="002756E7"/>
    <w:rsid w:val="00291826"/>
    <w:rsid w:val="002B7EA3"/>
    <w:rsid w:val="002C2ABA"/>
    <w:rsid w:val="0030647B"/>
    <w:rsid w:val="00312AD8"/>
    <w:rsid w:val="00395DAD"/>
    <w:rsid w:val="003D221C"/>
    <w:rsid w:val="00417BE2"/>
    <w:rsid w:val="00443E14"/>
    <w:rsid w:val="00447F19"/>
    <w:rsid w:val="004506C8"/>
    <w:rsid w:val="00464724"/>
    <w:rsid w:val="00492AD8"/>
    <w:rsid w:val="004A1F37"/>
    <w:rsid w:val="004D717E"/>
    <w:rsid w:val="004F3007"/>
    <w:rsid w:val="004F6465"/>
    <w:rsid w:val="004F7936"/>
    <w:rsid w:val="00522AFA"/>
    <w:rsid w:val="0054055F"/>
    <w:rsid w:val="00543FD6"/>
    <w:rsid w:val="00553F0D"/>
    <w:rsid w:val="005574BB"/>
    <w:rsid w:val="005649EC"/>
    <w:rsid w:val="005F5D58"/>
    <w:rsid w:val="006033E1"/>
    <w:rsid w:val="0068474F"/>
    <w:rsid w:val="00696122"/>
    <w:rsid w:val="006A4653"/>
    <w:rsid w:val="006A46E0"/>
    <w:rsid w:val="00704331"/>
    <w:rsid w:val="00710AA3"/>
    <w:rsid w:val="007403BF"/>
    <w:rsid w:val="007435AD"/>
    <w:rsid w:val="00785A93"/>
    <w:rsid w:val="007871C4"/>
    <w:rsid w:val="007A3005"/>
    <w:rsid w:val="007C36EF"/>
    <w:rsid w:val="00823B1E"/>
    <w:rsid w:val="00860151"/>
    <w:rsid w:val="00871223"/>
    <w:rsid w:val="0089520D"/>
    <w:rsid w:val="008A4642"/>
    <w:rsid w:val="008A74FB"/>
    <w:rsid w:val="008E2D0B"/>
    <w:rsid w:val="00942758"/>
    <w:rsid w:val="00951EBB"/>
    <w:rsid w:val="009521A0"/>
    <w:rsid w:val="00955589"/>
    <w:rsid w:val="009917E8"/>
    <w:rsid w:val="00991995"/>
    <w:rsid w:val="009A45B3"/>
    <w:rsid w:val="009C297C"/>
    <w:rsid w:val="009D51C9"/>
    <w:rsid w:val="009D527A"/>
    <w:rsid w:val="00A0300C"/>
    <w:rsid w:val="00A03140"/>
    <w:rsid w:val="00A222BB"/>
    <w:rsid w:val="00A330EA"/>
    <w:rsid w:val="00A36EE3"/>
    <w:rsid w:val="00A947A8"/>
    <w:rsid w:val="00A95FA3"/>
    <w:rsid w:val="00AD7CA7"/>
    <w:rsid w:val="00AD7DBE"/>
    <w:rsid w:val="00AE0070"/>
    <w:rsid w:val="00AF79FA"/>
    <w:rsid w:val="00B45581"/>
    <w:rsid w:val="00B46439"/>
    <w:rsid w:val="00B57592"/>
    <w:rsid w:val="00B82817"/>
    <w:rsid w:val="00BA78C8"/>
    <w:rsid w:val="00BC207E"/>
    <w:rsid w:val="00BD5683"/>
    <w:rsid w:val="00BE143E"/>
    <w:rsid w:val="00BE634C"/>
    <w:rsid w:val="00BF2D74"/>
    <w:rsid w:val="00C127EA"/>
    <w:rsid w:val="00C237FA"/>
    <w:rsid w:val="00C316E1"/>
    <w:rsid w:val="00C4629C"/>
    <w:rsid w:val="00C90F7F"/>
    <w:rsid w:val="00CD5C58"/>
    <w:rsid w:val="00D044D5"/>
    <w:rsid w:val="00D67877"/>
    <w:rsid w:val="00D76F99"/>
    <w:rsid w:val="00D844DC"/>
    <w:rsid w:val="00DB1054"/>
    <w:rsid w:val="00DB3BA2"/>
    <w:rsid w:val="00DF4107"/>
    <w:rsid w:val="00E11FCC"/>
    <w:rsid w:val="00E171EC"/>
    <w:rsid w:val="00E2195D"/>
    <w:rsid w:val="00E326E4"/>
    <w:rsid w:val="00E770F4"/>
    <w:rsid w:val="00EA314F"/>
    <w:rsid w:val="00EC1EA8"/>
    <w:rsid w:val="00ED6485"/>
    <w:rsid w:val="00F20B86"/>
    <w:rsid w:val="00F20E01"/>
    <w:rsid w:val="00F26A3E"/>
    <w:rsid w:val="00F42973"/>
    <w:rsid w:val="00F656A2"/>
    <w:rsid w:val="00F8512A"/>
    <w:rsid w:val="00F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C4"/>
    <w:rPr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17"/>
    <w:rPr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EC1E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F0C"/>
    <w:rPr>
      <w:rFonts w:ascii="Tahoma" w:hAnsi="Tahoma" w:cs="Tahoma"/>
      <w:sz w:val="16"/>
      <w:szCs w:val="16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07059D"/>
    <w:rPr>
      <w:sz w:val="24"/>
      <w:szCs w:val="24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C4"/>
    <w:rPr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17"/>
    <w:rPr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EC1E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F0C"/>
    <w:rPr>
      <w:rFonts w:ascii="Tahoma" w:hAnsi="Tahoma" w:cs="Tahoma"/>
      <w:sz w:val="16"/>
      <w:szCs w:val="16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07059D"/>
    <w:rPr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laysia.images.search.yahoo.com/images/view;_ylt=A2KLdTHqIjJToWwAWAzlPwx.;_ylu=X3oDMTIzaXE2NXNmBHNlYwNzcgRzbGsDaW1nBG9pZAM2YmY1ZDcyNDAwNDdhODRmMjllMDA5OWEyODdhMzkyMgRncG9zAzIxBGl0A2Jpbmc-?back=http://malaysia.images.search.yahoo.com/search/images?p=LOGO+BARU+KEMENTERIAN+PENDIDIKAN&amp;fr=yfp-t-739&amp;fr2=piv-web&amp;tab=organic&amp;ri=21&amp;w=216&amp;h=216&amp;imgurl=3.bp.blogspot.com/-FB9KxopXBNs/Un-kCfBsHCI/AAAAAAAAC0I/ho4IOqchXcs/s320/LOGO+BARU+KPM+2013.png&amp;rurl=http://www.gempak.org/forum/237-berita-dalam-malaysia/376030-pengumuman-logo-baharu-kpm-2013-a.html&amp;size=+7.1KB&amp;name=Thread:+Pengumuman+%3cb%3eLogo+%3c/b%3eBaharu+KPM+2013&amp;p=LOGO+BARU+KEMENTERIAN+PENDIDIKAN&amp;oid=6bf5d7240047a84f29e0099a287a3922&amp;fr2=piv-web&amp;fr=yfp-t-739&amp;tt=Thread:+Pengumuman+%3cb%3eLogo+%3c/b%3eBaharu+KPM+2013&amp;b=0&amp;ni=296&amp;no=21&amp;ts=&amp;tab=organic&amp;sigr=13334drvo&amp;sigb=1439p9mnq&amp;sigi=12u4ntd2a&amp;sigt=11ekou614&amp;sign=11ekou614&amp;.crumb=0BInIFAYJfP&amp;fr=yfp-t-7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56A8-33CC-43A4-A850-A6036EBD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 15/3</vt:lpstr>
    </vt:vector>
  </TitlesOfParts>
  <Company>Toshiba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15/3</dc:title>
  <dc:creator>SKGL</dc:creator>
  <cp:lastModifiedBy>PIZLI MAT WAZIP</cp:lastModifiedBy>
  <cp:revision>3</cp:revision>
  <cp:lastPrinted>2014-06-26T00:43:00Z</cp:lastPrinted>
  <dcterms:created xsi:type="dcterms:W3CDTF">2014-07-01T06:00:00Z</dcterms:created>
  <dcterms:modified xsi:type="dcterms:W3CDTF">2014-07-02T01:11:00Z</dcterms:modified>
</cp:coreProperties>
</file>